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937"/>
      </w:tblGrid>
      <w:tr w:rsidR="00B0556E" w:rsidRPr="004E69F4" w14:paraId="19E65F2C" w14:textId="77777777" w:rsidTr="004E69F4">
        <w:trPr>
          <w:trHeight w:val="567"/>
        </w:trPr>
        <w:tc>
          <w:tcPr>
            <w:tcW w:w="2268" w:type="dxa"/>
            <w:vAlign w:val="center"/>
          </w:tcPr>
          <w:p w14:paraId="19E65F2A" w14:textId="77777777" w:rsidR="00B0556E" w:rsidRPr="004E69F4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Title of unit:</w:t>
            </w:r>
          </w:p>
        </w:tc>
        <w:tc>
          <w:tcPr>
            <w:tcW w:w="7937" w:type="dxa"/>
            <w:vAlign w:val="center"/>
          </w:tcPr>
          <w:p w14:paraId="19E65F2B" w14:textId="7E07449F" w:rsidR="00B0556E" w:rsidRPr="004E69F4" w:rsidRDefault="001959D4" w:rsidP="00B0556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Statistical Inquiry</w:t>
            </w:r>
          </w:p>
        </w:tc>
      </w:tr>
      <w:tr w:rsidR="00B0556E" w:rsidRPr="004E69F4" w14:paraId="19E65F2F" w14:textId="77777777" w:rsidTr="004E69F4">
        <w:trPr>
          <w:trHeight w:val="2268"/>
        </w:trPr>
        <w:tc>
          <w:tcPr>
            <w:tcW w:w="2268" w:type="dxa"/>
            <w:vAlign w:val="center"/>
          </w:tcPr>
          <w:p w14:paraId="19E65F2D" w14:textId="77777777" w:rsidR="00B0556E" w:rsidRPr="004E69F4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Overview of unit:</w:t>
            </w:r>
          </w:p>
        </w:tc>
        <w:tc>
          <w:tcPr>
            <w:tcW w:w="7937" w:type="dxa"/>
            <w:vAlign w:val="center"/>
          </w:tcPr>
          <w:p w14:paraId="3EE15861" w14:textId="77777777" w:rsid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Averages</w:t>
            </w:r>
          </w:p>
          <w:p w14:paraId="1F197826" w14:textId="77777777" w:rsidR="00B0556E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Sampling</w:t>
            </w:r>
          </w:p>
          <w:p w14:paraId="74EC391C" w14:textId="2557EDD2" w:rsidR="00BD07F9" w:rsidRDefault="00BD07F9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trends</w:t>
            </w:r>
          </w:p>
          <w:p w14:paraId="19E65F2E" w14:textId="0F7E2208" w:rsidR="00BD07F9" w:rsidRPr="004E69F4" w:rsidRDefault="00BD07F9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Estimating population sizes</w:t>
            </w:r>
          </w:p>
        </w:tc>
      </w:tr>
      <w:tr w:rsidR="00B0556E" w:rsidRPr="004E69F4" w14:paraId="19E65F32" w14:textId="77777777" w:rsidTr="004E69F4">
        <w:trPr>
          <w:trHeight w:val="1134"/>
        </w:trPr>
        <w:tc>
          <w:tcPr>
            <w:tcW w:w="2268" w:type="dxa"/>
            <w:vAlign w:val="center"/>
          </w:tcPr>
          <w:p w14:paraId="19E65F30" w14:textId="77777777" w:rsidR="00B0556E" w:rsidRPr="004E69F4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Cross-curricular/ extra-curricular links:</w:t>
            </w:r>
          </w:p>
        </w:tc>
        <w:tc>
          <w:tcPr>
            <w:tcW w:w="7937" w:type="dxa"/>
            <w:vAlign w:val="center"/>
          </w:tcPr>
          <w:p w14:paraId="5AC27E1E" w14:textId="77777777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Business Studies – sampling/market research; producing and interpreting averages and charts</w:t>
            </w:r>
          </w:p>
          <w:p w14:paraId="726D3A4F" w14:textId="77777777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Geography - analysing population data to explore and compare lifestyles</w:t>
            </w:r>
          </w:p>
          <w:p w14:paraId="6362DABD" w14:textId="77777777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PE – design data collection sheets, collect and record real data, find the averages, compare and draw conclusions</w:t>
            </w:r>
          </w:p>
          <w:p w14:paraId="19E65F31" w14:textId="626E702E" w:rsidR="00B0556E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Science – record results in tables – choose appropriate form and design data collection sheets</w:t>
            </w:r>
          </w:p>
        </w:tc>
      </w:tr>
      <w:tr w:rsidR="00B0556E" w:rsidRPr="004E69F4" w14:paraId="19E65F35" w14:textId="77777777" w:rsidTr="004E69F4">
        <w:trPr>
          <w:trHeight w:val="1134"/>
        </w:trPr>
        <w:tc>
          <w:tcPr>
            <w:tcW w:w="2268" w:type="dxa"/>
            <w:vAlign w:val="center"/>
          </w:tcPr>
          <w:p w14:paraId="35F92AA4" w14:textId="77777777" w:rsidR="004E69F4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Literacy/</w:t>
            </w:r>
          </w:p>
          <w:p w14:paraId="19E65F33" w14:textId="32E5A9E0" w:rsidR="00B0556E" w:rsidRPr="004E69F4" w:rsidRDefault="00B0556E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numeracy links:</w:t>
            </w:r>
          </w:p>
        </w:tc>
        <w:tc>
          <w:tcPr>
            <w:tcW w:w="7937" w:type="dxa"/>
            <w:vAlign w:val="center"/>
          </w:tcPr>
          <w:p w14:paraId="4FCA5BAD" w14:textId="77777777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Worded problems/exam questions</w:t>
            </w:r>
          </w:p>
          <w:p w14:paraId="212BCAD3" w14:textId="77777777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 xml:space="preserve">Keywords displayed on all </w:t>
            </w:r>
            <w:proofErr w:type="spellStart"/>
            <w:r w:rsidRPr="004E69F4">
              <w:rPr>
                <w:rFonts w:ascii="Arial" w:hAnsi="Arial" w:cs="Arial"/>
                <w:sz w:val="24"/>
                <w:szCs w:val="24"/>
              </w:rPr>
              <w:t>PPts</w:t>
            </w:r>
            <w:proofErr w:type="spellEnd"/>
            <w:r w:rsidRPr="004E69F4">
              <w:rPr>
                <w:rFonts w:ascii="Arial" w:hAnsi="Arial" w:cs="Arial"/>
                <w:sz w:val="24"/>
                <w:szCs w:val="24"/>
              </w:rPr>
              <w:t xml:space="preserve"> - Data, average, mode, median, range, mean, interquartile range, upper/lower quartile, estimate, (grouped) frequency table, sample, random, systematic, stratified</w:t>
            </w:r>
          </w:p>
          <w:p w14:paraId="19E65F34" w14:textId="147A7F6E" w:rsidR="00B0556E" w:rsidRPr="004E69F4" w:rsidRDefault="004E69F4" w:rsidP="001959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Written plenaries</w:t>
            </w:r>
          </w:p>
        </w:tc>
      </w:tr>
    </w:tbl>
    <w:p w14:paraId="19E65F3A" w14:textId="4B8FA62C" w:rsidR="00B0556E" w:rsidRPr="004E69F4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4E69F4" w:rsidRPr="004E69F4" w14:paraId="19E65F3F" w14:textId="77777777" w:rsidTr="004E69F4">
        <w:trPr>
          <w:trHeight w:val="567"/>
        </w:trPr>
        <w:tc>
          <w:tcPr>
            <w:tcW w:w="2268" w:type="dxa"/>
            <w:vAlign w:val="center"/>
          </w:tcPr>
          <w:p w14:paraId="19E65F3B" w14:textId="2130929B" w:rsidR="004E69F4" w:rsidRPr="004E69F4" w:rsidRDefault="004E69F4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3969" w:type="dxa"/>
            <w:vAlign w:val="center"/>
          </w:tcPr>
          <w:p w14:paraId="19E65F3C" w14:textId="77777777" w:rsidR="004E69F4" w:rsidRPr="004E69F4" w:rsidRDefault="004E69F4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Learning objective:</w:t>
            </w:r>
          </w:p>
        </w:tc>
        <w:tc>
          <w:tcPr>
            <w:tcW w:w="3969" w:type="dxa"/>
            <w:vAlign w:val="center"/>
          </w:tcPr>
          <w:p w14:paraId="19E65F3D" w14:textId="77777777" w:rsidR="004E69F4" w:rsidRPr="004E69F4" w:rsidRDefault="004E69F4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Resources:</w:t>
            </w:r>
          </w:p>
        </w:tc>
      </w:tr>
      <w:tr w:rsidR="004E69F4" w:rsidRPr="004E69F4" w14:paraId="19E65F44" w14:textId="77777777" w:rsidTr="004E69F4">
        <w:trPr>
          <w:trHeight w:val="567"/>
        </w:trPr>
        <w:tc>
          <w:tcPr>
            <w:tcW w:w="2268" w:type="dxa"/>
            <w:vAlign w:val="center"/>
          </w:tcPr>
          <w:p w14:paraId="19E65F40" w14:textId="77777777" w:rsidR="004E69F4" w:rsidRPr="004E69F4" w:rsidRDefault="004E69F4" w:rsidP="00B0556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19E65F41" w14:textId="2D5CC5B7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Find the mode and median for an odd set of numbers.</w:t>
            </w:r>
          </w:p>
        </w:tc>
        <w:tc>
          <w:tcPr>
            <w:tcW w:w="3969" w:type="dxa"/>
            <w:vAlign w:val="center"/>
          </w:tcPr>
          <w:p w14:paraId="04CAFA26" w14:textId="03FA4DC0" w:rsidR="004E69F4" w:rsidRDefault="00BF5F3B" w:rsidP="00A91F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4E69F4" w:rsidRPr="00BF5F3B">
                <w:rPr>
                  <w:rStyle w:val="Hyperlink"/>
                  <w:rFonts w:ascii="Arial" w:hAnsi="Arial" w:cs="Arial"/>
                  <w:sz w:val="24"/>
                  <w:szCs w:val="24"/>
                </w:rPr>
                <w:t>Averages</w:t>
              </w:r>
            </w:hyperlink>
          </w:p>
          <w:p w14:paraId="19E65F42" w14:textId="047B2F1C" w:rsidR="004E69F4" w:rsidRPr="004E69F4" w:rsidRDefault="004E69F4" w:rsidP="00A91FA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9F4" w:rsidRPr="004E69F4" w14:paraId="19E65F49" w14:textId="77777777" w:rsidTr="004E69F4">
        <w:trPr>
          <w:trHeight w:val="567"/>
        </w:trPr>
        <w:tc>
          <w:tcPr>
            <w:tcW w:w="2268" w:type="dxa"/>
            <w:vAlign w:val="center"/>
          </w:tcPr>
          <w:p w14:paraId="19E65F45" w14:textId="79EB4763" w:rsidR="004E69F4" w:rsidRPr="004E69F4" w:rsidRDefault="004E69F4" w:rsidP="004E69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5059DC4C" w14:textId="3067CB79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Work out the range for a set of numbers.</w:t>
            </w:r>
          </w:p>
          <w:p w14:paraId="2265349D" w14:textId="24D583C0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Find the median for an even set of numbers.</w:t>
            </w:r>
          </w:p>
          <w:p w14:paraId="19E65F46" w14:textId="6EDB6BAF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Calculate the mean for a set of numbers.</w:t>
            </w:r>
          </w:p>
        </w:tc>
        <w:tc>
          <w:tcPr>
            <w:tcW w:w="3969" w:type="dxa"/>
            <w:vAlign w:val="center"/>
          </w:tcPr>
          <w:p w14:paraId="19575FE6" w14:textId="77777777" w:rsidR="00BF5F3B" w:rsidRDefault="00BF5F3B" w:rsidP="00BF5F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BF5F3B">
                <w:rPr>
                  <w:rStyle w:val="Hyperlink"/>
                  <w:rFonts w:ascii="Arial" w:hAnsi="Arial" w:cs="Arial"/>
                  <w:sz w:val="24"/>
                  <w:szCs w:val="24"/>
                </w:rPr>
                <w:t>Averages</w:t>
              </w:r>
            </w:hyperlink>
          </w:p>
          <w:p w14:paraId="62F36BA1" w14:textId="77777777" w:rsid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74FC65" w14:textId="77777777" w:rsid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0380AA" w14:textId="77777777" w:rsid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F6BC8A8" w14:textId="77777777" w:rsid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47" w14:textId="748AE29D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9F4" w:rsidRPr="004E69F4" w14:paraId="19E65F4E" w14:textId="77777777" w:rsidTr="004E69F4">
        <w:trPr>
          <w:trHeight w:val="567"/>
        </w:trPr>
        <w:tc>
          <w:tcPr>
            <w:tcW w:w="2268" w:type="dxa"/>
            <w:vAlign w:val="center"/>
          </w:tcPr>
          <w:p w14:paraId="19E65F4A" w14:textId="77777777" w:rsidR="004E69F4" w:rsidRPr="004E69F4" w:rsidRDefault="004E69F4" w:rsidP="004E69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19E65F4B" w14:textId="258B7A0C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Compare the mean and range of two distributions.</w:t>
            </w:r>
          </w:p>
        </w:tc>
        <w:tc>
          <w:tcPr>
            <w:tcW w:w="3969" w:type="dxa"/>
            <w:vAlign w:val="center"/>
          </w:tcPr>
          <w:p w14:paraId="4806B96B" w14:textId="77777777" w:rsidR="00BF5F3B" w:rsidRDefault="00BF5F3B" w:rsidP="00BF5F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BF5F3B">
                <w:rPr>
                  <w:rStyle w:val="Hyperlink"/>
                  <w:rFonts w:ascii="Arial" w:hAnsi="Arial" w:cs="Arial"/>
                  <w:sz w:val="24"/>
                  <w:szCs w:val="24"/>
                </w:rPr>
                <w:t>Averages</w:t>
              </w:r>
            </w:hyperlink>
          </w:p>
          <w:p w14:paraId="19E65F4C" w14:textId="243F0D50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9F4" w:rsidRPr="004E69F4" w14:paraId="19E65F53" w14:textId="77777777" w:rsidTr="004E69F4">
        <w:trPr>
          <w:trHeight w:val="567"/>
        </w:trPr>
        <w:tc>
          <w:tcPr>
            <w:tcW w:w="2268" w:type="dxa"/>
            <w:vAlign w:val="center"/>
          </w:tcPr>
          <w:p w14:paraId="19E65F4F" w14:textId="77777777" w:rsidR="004E69F4" w:rsidRPr="004E69F4" w:rsidRDefault="004E69F4" w:rsidP="004E69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4A573E58" w14:textId="36924A7D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Use a variety of sampling methods.</w:t>
            </w:r>
          </w:p>
          <w:p w14:paraId="0FFFA324" w14:textId="31BC0B7F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Classify types of data.</w:t>
            </w:r>
          </w:p>
          <w:p w14:paraId="19E65F50" w14:textId="4621B1CE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Design and use data collection sheets and questionnaires.</w:t>
            </w:r>
          </w:p>
        </w:tc>
        <w:tc>
          <w:tcPr>
            <w:tcW w:w="3969" w:type="dxa"/>
            <w:vAlign w:val="center"/>
          </w:tcPr>
          <w:p w14:paraId="07E40F3A" w14:textId="4309AC07" w:rsidR="004E69F4" w:rsidRDefault="00BF5F3B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4E69F4" w:rsidRPr="00BF5F3B">
                <w:rPr>
                  <w:rStyle w:val="Hyperlink"/>
                  <w:rFonts w:ascii="Arial" w:hAnsi="Arial" w:cs="Arial"/>
                  <w:sz w:val="24"/>
                  <w:szCs w:val="24"/>
                </w:rPr>
                <w:t>Sampling</w:t>
              </w:r>
            </w:hyperlink>
          </w:p>
          <w:p w14:paraId="60328F6B" w14:textId="77777777" w:rsid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AEFB0A" w14:textId="77777777" w:rsid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51" w14:textId="3C0ADD99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9F4" w:rsidRPr="004E69F4" w14:paraId="19E65F58" w14:textId="77777777" w:rsidTr="004E69F4">
        <w:trPr>
          <w:trHeight w:val="567"/>
        </w:trPr>
        <w:tc>
          <w:tcPr>
            <w:tcW w:w="2268" w:type="dxa"/>
            <w:vAlign w:val="center"/>
          </w:tcPr>
          <w:p w14:paraId="19E65F54" w14:textId="5328D2F9" w:rsidR="004E69F4" w:rsidRPr="004E69F4" w:rsidRDefault="004E69F4" w:rsidP="004E69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5D691C46" w14:textId="744A0342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Draw and interpret a time series graph.</w:t>
            </w:r>
          </w:p>
          <w:p w14:paraId="246E89F0" w14:textId="632BEA7D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Calculate the mean from a frequency table.</w:t>
            </w:r>
          </w:p>
          <w:p w14:paraId="19E65F55" w14:textId="04C205BD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Use stratified sampling methods.</w:t>
            </w:r>
          </w:p>
        </w:tc>
        <w:tc>
          <w:tcPr>
            <w:tcW w:w="3969" w:type="dxa"/>
            <w:vAlign w:val="center"/>
          </w:tcPr>
          <w:p w14:paraId="0B37A028" w14:textId="2F7F9860" w:rsidR="004E69F4" w:rsidRDefault="00BF5F3B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4E69F4" w:rsidRPr="00BF5F3B">
                <w:rPr>
                  <w:rStyle w:val="Hyperlink"/>
                  <w:rFonts w:ascii="Arial" w:hAnsi="Arial" w:cs="Arial"/>
                  <w:sz w:val="24"/>
                  <w:szCs w:val="24"/>
                </w:rPr>
                <w:t>Frequency polygons</w:t>
              </w:r>
            </w:hyperlink>
          </w:p>
          <w:p w14:paraId="7583BA3E" w14:textId="4D3A6F4E" w:rsidR="004E69F4" w:rsidRDefault="00BF5F3B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BF5F3B">
                <w:rPr>
                  <w:rStyle w:val="Hyperlink"/>
                  <w:rFonts w:ascii="Arial" w:hAnsi="Arial" w:cs="Arial"/>
                  <w:sz w:val="24"/>
                  <w:szCs w:val="24"/>
                </w:rPr>
                <w:t>Moving averages</w:t>
              </w:r>
            </w:hyperlink>
          </w:p>
          <w:p w14:paraId="598CD588" w14:textId="4744A519" w:rsidR="004E69F4" w:rsidRDefault="00BF5F3B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4E69F4" w:rsidRPr="00BF5F3B">
                <w:rPr>
                  <w:rStyle w:val="Hyperlink"/>
                  <w:rFonts w:ascii="Arial" w:hAnsi="Arial" w:cs="Arial"/>
                  <w:sz w:val="24"/>
                  <w:szCs w:val="24"/>
                </w:rPr>
                <w:t>Averages from tables</w:t>
              </w:r>
            </w:hyperlink>
          </w:p>
          <w:p w14:paraId="1AC45748" w14:textId="77777777" w:rsid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56" w14:textId="01B9E2B0" w:rsidR="004E69F4" w:rsidRPr="004E69F4" w:rsidRDefault="00BF5F3B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4E69F4" w:rsidRPr="00BF5F3B">
                <w:rPr>
                  <w:rStyle w:val="Hyperlink"/>
                  <w:rFonts w:ascii="Arial" w:hAnsi="Arial" w:cs="Arial"/>
                  <w:sz w:val="24"/>
                  <w:szCs w:val="24"/>
                </w:rPr>
                <w:t>Sampling</w:t>
              </w:r>
            </w:hyperlink>
          </w:p>
        </w:tc>
      </w:tr>
      <w:tr w:rsidR="004E69F4" w:rsidRPr="004E69F4" w14:paraId="19E65F5D" w14:textId="77777777" w:rsidTr="004E69F4">
        <w:trPr>
          <w:trHeight w:val="567"/>
        </w:trPr>
        <w:tc>
          <w:tcPr>
            <w:tcW w:w="2268" w:type="dxa"/>
            <w:vAlign w:val="center"/>
          </w:tcPr>
          <w:p w14:paraId="19E65F59" w14:textId="0AE8A9BC" w:rsidR="004E69F4" w:rsidRPr="004E69F4" w:rsidRDefault="004E69F4" w:rsidP="004E69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0FE76C51" w14:textId="41F8CD03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Estimate the mean from grouped data.</w:t>
            </w:r>
          </w:p>
          <w:p w14:paraId="19E65F5A" w14:textId="051C296B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E69F4">
              <w:rPr>
                <w:rFonts w:ascii="Arial" w:hAnsi="Arial" w:cs="Arial"/>
                <w:sz w:val="24"/>
                <w:szCs w:val="24"/>
              </w:rPr>
              <w:t>Find the modal group and location of the median from grouped data.</w:t>
            </w:r>
          </w:p>
        </w:tc>
        <w:tc>
          <w:tcPr>
            <w:tcW w:w="3969" w:type="dxa"/>
            <w:vAlign w:val="center"/>
          </w:tcPr>
          <w:p w14:paraId="048A53DD" w14:textId="0CDA7A95" w:rsidR="004E69F4" w:rsidRDefault="00BF5F3B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4E69F4" w:rsidRPr="00BF5F3B">
                <w:rPr>
                  <w:rStyle w:val="Hyperlink"/>
                  <w:rFonts w:ascii="Arial" w:hAnsi="Arial" w:cs="Arial"/>
                  <w:sz w:val="24"/>
                  <w:szCs w:val="24"/>
                </w:rPr>
                <w:t>Averages from tables</w:t>
              </w:r>
            </w:hyperlink>
          </w:p>
          <w:p w14:paraId="49BFFED4" w14:textId="77777777" w:rsid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9FF809" w14:textId="77777777" w:rsid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E65F5B" w14:textId="7A1A4B55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9F4" w:rsidRPr="004E69F4" w14:paraId="19E65F62" w14:textId="77777777" w:rsidTr="00997F98">
        <w:trPr>
          <w:trHeight w:val="567"/>
        </w:trPr>
        <w:tc>
          <w:tcPr>
            <w:tcW w:w="2268" w:type="dxa"/>
            <w:vAlign w:val="center"/>
          </w:tcPr>
          <w:p w14:paraId="19E65F5E" w14:textId="77777777" w:rsidR="004E69F4" w:rsidRPr="004E69F4" w:rsidRDefault="004E69F4" w:rsidP="004E69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E65F5F" w14:textId="604122BF" w:rsidR="004E69F4" w:rsidRPr="004E69F4" w:rsidRDefault="00997F98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population sizes using the Petersen capture-recapture model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E65F60" w14:textId="3BD44E10" w:rsidR="004E69F4" w:rsidRPr="004E69F4" w:rsidRDefault="00BF5F3B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997F98" w:rsidRPr="00BF5F3B">
                <w:rPr>
                  <w:rStyle w:val="Hyperlink"/>
                  <w:rFonts w:ascii="Arial" w:hAnsi="Arial" w:cs="Arial"/>
                  <w:sz w:val="24"/>
                  <w:szCs w:val="24"/>
                </w:rPr>
                <w:t>Petersen capture-recapture</w:t>
              </w:r>
            </w:hyperlink>
            <w:bookmarkStart w:id="0" w:name="_GoBack"/>
            <w:bookmarkEnd w:id="0"/>
          </w:p>
        </w:tc>
      </w:tr>
      <w:tr w:rsidR="004E69F4" w:rsidRPr="004E69F4" w14:paraId="19E65F67" w14:textId="77777777" w:rsidTr="004E69F4">
        <w:trPr>
          <w:trHeight w:val="567"/>
        </w:trPr>
        <w:tc>
          <w:tcPr>
            <w:tcW w:w="2268" w:type="dxa"/>
            <w:vAlign w:val="center"/>
          </w:tcPr>
          <w:p w14:paraId="19E65F63" w14:textId="77777777" w:rsidR="004E69F4" w:rsidRPr="004E69F4" w:rsidRDefault="004E69F4" w:rsidP="004E69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4" w14:textId="77777777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5" w14:textId="77777777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9F4" w:rsidRPr="004E69F4" w14:paraId="19E65F6C" w14:textId="77777777" w:rsidTr="004E69F4">
        <w:trPr>
          <w:trHeight w:val="567"/>
        </w:trPr>
        <w:tc>
          <w:tcPr>
            <w:tcW w:w="2268" w:type="dxa"/>
            <w:vAlign w:val="center"/>
          </w:tcPr>
          <w:p w14:paraId="19E65F68" w14:textId="77777777" w:rsidR="004E69F4" w:rsidRPr="004E69F4" w:rsidRDefault="004E69F4" w:rsidP="004E69F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E69F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9" w14:textId="77777777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19E65F6A" w14:textId="5F7515C1" w:rsidR="004E69F4" w:rsidRPr="004E69F4" w:rsidRDefault="004E69F4" w:rsidP="004E69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E65F6D" w14:textId="77777777" w:rsidR="00B0556E" w:rsidRPr="004E69F4" w:rsidRDefault="00B0556E" w:rsidP="00B0556E">
      <w:pPr>
        <w:pStyle w:val="NoSpacing"/>
        <w:rPr>
          <w:rFonts w:ascii="Arial" w:hAnsi="Arial" w:cs="Arial"/>
          <w:sz w:val="24"/>
          <w:szCs w:val="24"/>
        </w:rPr>
      </w:pPr>
    </w:p>
    <w:sectPr w:rsidR="00B0556E" w:rsidRPr="004E69F4" w:rsidSect="004E69F4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1180" w14:textId="77777777" w:rsidR="00B073D2" w:rsidRDefault="00B073D2" w:rsidP="00B0556E">
      <w:pPr>
        <w:spacing w:after="0" w:line="240" w:lineRule="auto"/>
      </w:pPr>
      <w:r>
        <w:separator/>
      </w:r>
    </w:p>
  </w:endnote>
  <w:endnote w:type="continuationSeparator" w:id="0">
    <w:p w14:paraId="0873DE17" w14:textId="77777777" w:rsidR="00B073D2" w:rsidRDefault="00B073D2" w:rsidP="00B0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6A6EF" w14:textId="77777777" w:rsidR="00B073D2" w:rsidRDefault="00B073D2" w:rsidP="00B0556E">
      <w:pPr>
        <w:spacing w:after="0" w:line="240" w:lineRule="auto"/>
      </w:pPr>
      <w:r>
        <w:separator/>
      </w:r>
    </w:p>
  </w:footnote>
  <w:footnote w:type="continuationSeparator" w:id="0">
    <w:p w14:paraId="32EF19BF" w14:textId="77777777" w:rsidR="00B073D2" w:rsidRDefault="00B073D2" w:rsidP="00B0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5F72" w14:textId="1C76AB3E" w:rsidR="00B0556E" w:rsidRDefault="004E69F4" w:rsidP="004E69F4">
    <w:pPr>
      <w:pStyle w:val="Header"/>
      <w:jc w:val="right"/>
    </w:pPr>
    <w:r>
      <w:rPr>
        <w:noProof/>
        <w:lang w:eastAsia="en-GB"/>
      </w:rPr>
      <w:drawing>
        <wp:inline distT="0" distB="0" distL="0" distR="0" wp14:anchorId="0F942C70" wp14:editId="42798008">
          <wp:extent cx="1009650" cy="671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x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521" cy="67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1959D4"/>
    <w:rsid w:val="004E69F4"/>
    <w:rsid w:val="006C740E"/>
    <w:rsid w:val="0076564B"/>
    <w:rsid w:val="007C354C"/>
    <w:rsid w:val="00997F98"/>
    <w:rsid w:val="00A91FA3"/>
    <w:rsid w:val="00B0556E"/>
    <w:rsid w:val="00B073D2"/>
    <w:rsid w:val="00BA7EF9"/>
    <w:rsid w:val="00BB2AE8"/>
    <w:rsid w:val="00BD07F9"/>
    <w:rsid w:val="00B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5F22"/>
  <w15:docId w15:val="{BA412001-3828-415E-9396-1D8B7969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6E"/>
  </w:style>
  <w:style w:type="paragraph" w:styleId="Footer">
    <w:name w:val="footer"/>
    <w:basedOn w:val="Normal"/>
    <w:link w:val="FooterChar"/>
    <w:uiPriority w:val="99"/>
    <w:unhideWhenUsed/>
    <w:rsid w:val="00B05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6E"/>
  </w:style>
  <w:style w:type="table" w:styleId="TableGrid">
    <w:name w:val="Table Grid"/>
    <w:basedOn w:val="TableNormal"/>
    <w:uiPriority w:val="39"/>
    <w:rsid w:val="00B0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5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iximaths.co.uk/frequency-polygons" TargetMode="External"/><Relationship Id="rId18" Type="http://schemas.openxmlformats.org/officeDocument/2006/relationships/hyperlink" Target="https://www.piximaths.co.uk/petersen-capture-recaptur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piximaths.co.uk/sampling" TargetMode="External"/><Relationship Id="rId17" Type="http://schemas.openxmlformats.org/officeDocument/2006/relationships/hyperlink" Target="https://www.piximaths.co.uk/averages-from-frequency-tab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iximaths.co.uk/sampl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iximaths.co.uk/averages-mode-median-mean-rang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iximaths.co.uk/averages-from-frequency-tables" TargetMode="External"/><Relationship Id="rId10" Type="http://schemas.openxmlformats.org/officeDocument/2006/relationships/hyperlink" Target="https://www.piximaths.co.uk/averages-mode-median-mean-rang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iximaths.co.uk/averages-mode-median-mean-range" TargetMode="External"/><Relationship Id="rId14" Type="http://schemas.openxmlformats.org/officeDocument/2006/relationships/hyperlink" Target="https://www.piximaths.co.uk/moving-avera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E401156F4764BB2C6F20A964BCCEC" ma:contentTypeVersion="4" ma:contentTypeDescription="Create a new document." ma:contentTypeScope="" ma:versionID="e896c31a357fae3f56ede82f8715a737">
  <xsd:schema xmlns:xsd="http://www.w3.org/2001/XMLSchema" xmlns:xs="http://www.w3.org/2001/XMLSchema" xmlns:p="http://schemas.microsoft.com/office/2006/metadata/properties" xmlns:ns2="557e22d3-7b3f-4e7c-8253-1b6f825f5a4b" xmlns:ns3="f864f35b-862f-415f-8c45-f63899e63674" targetNamespace="http://schemas.microsoft.com/office/2006/metadata/properties" ma:root="true" ma:fieldsID="36b4bfac6347007d17695a869c3705c8" ns2:_="" ns3:_="">
    <xsd:import namespace="557e22d3-7b3f-4e7c-8253-1b6f825f5a4b"/>
    <xsd:import namespace="f864f35b-862f-415f-8c45-f63899e636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22d3-7b3f-4e7c-8253-1b6f825f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f35b-862f-415f-8c45-f63899e6367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8BE9F-9C99-4315-BF47-D6A0C6D349DB}">
  <ds:schemaRefs>
    <ds:schemaRef ds:uri="557e22d3-7b3f-4e7c-8253-1b6f825f5a4b"/>
    <ds:schemaRef ds:uri="http://schemas.microsoft.com/office/2006/documentManagement/types"/>
    <ds:schemaRef ds:uri="http://purl.org/dc/dcmitype/"/>
    <ds:schemaRef ds:uri="f864f35b-862f-415f-8c45-f63899e63674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CF3D26-8638-4F4A-9BCB-4A8A3481C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79FD1-E9D6-4D1F-A441-014B9E1F4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e22d3-7b3f-4e7c-8253-1b6f825f5a4b"/>
    <ds:schemaRef ds:uri="f864f35b-862f-415f-8c45-f63899e63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942D53C1</Template>
  <TotalTime>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Glover</dc:creator>
  <cp:lastModifiedBy>Danielle Moosajee</cp:lastModifiedBy>
  <cp:revision>6</cp:revision>
  <dcterms:created xsi:type="dcterms:W3CDTF">2016-11-10T22:00:00Z</dcterms:created>
  <dcterms:modified xsi:type="dcterms:W3CDTF">2017-03-28T09:38:00Z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0x010100D76E401156F4764BB2C6F20A964BCCEC</vt:lpwstr>
  </property>
</Properties>
</file>