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A" w:rsidRPr="0021502A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21502A">
        <w:rPr>
          <w:rFonts w:ascii="Arial" w:hAnsi="Arial" w:cs="Arial"/>
          <w:sz w:val="28"/>
          <w:szCs w:val="24"/>
        </w:rPr>
        <w:tab/>
      </w:r>
      <w:r w:rsidR="0021502A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4F01B4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Fractions, Decimals and Percentages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646326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646326" w:rsidRDefault="00646326" w:rsidP="00646326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2FA0ABFE" wp14:editId="41F2FA80">
            <wp:simplePos x="0" y="0"/>
            <wp:positionH relativeFrom="margin">
              <wp:posOffset>361950</wp:posOffset>
            </wp:positionH>
            <wp:positionV relativeFrom="paragraph">
              <wp:posOffset>53975</wp:posOffset>
            </wp:positionV>
            <wp:extent cx="472217" cy="4762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17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26" w:rsidRPr="00E65947" w:rsidRDefault="00646326" w:rsidP="00646326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E65947">
        <w:rPr>
          <w:rFonts w:ascii="Arial" w:hAnsi="Arial" w:cs="Arial"/>
          <w:sz w:val="28"/>
          <w:szCs w:val="24"/>
        </w:rPr>
        <w:t xml:space="preserve">Calculator allowed </w:t>
      </w:r>
    </w:p>
    <w:p w:rsidR="00646326" w:rsidRDefault="00646326" w:rsidP="00646326">
      <w:pPr>
        <w:pStyle w:val="NoSpacing"/>
        <w:rPr>
          <w:rFonts w:ascii="Arial" w:hAnsi="Arial" w:cs="Arial"/>
          <w:sz w:val="24"/>
          <w:szCs w:val="24"/>
        </w:rPr>
      </w:pPr>
    </w:p>
    <w:p w:rsidR="00646326" w:rsidRPr="007C694A" w:rsidRDefault="00646326" w:rsidP="00646326">
      <w:pPr>
        <w:pStyle w:val="NoSpacing"/>
        <w:rPr>
          <w:rFonts w:ascii="Arial" w:hAnsi="Arial" w:cs="Arial"/>
          <w:sz w:val="24"/>
          <w:szCs w:val="24"/>
        </w:rPr>
      </w:pPr>
    </w:p>
    <w:p w:rsidR="004F01B4" w:rsidRPr="009E451D" w:rsidRDefault="00C32E3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E1D97">
        <w:rPr>
          <w:rFonts w:ascii="Arial" w:hAnsi="Arial" w:cs="Arial"/>
          <w:b/>
          <w:bCs/>
          <w:sz w:val="24"/>
          <w:szCs w:val="24"/>
          <w:lang w:val="en-US"/>
        </w:rPr>
        <w:t>1.</w:t>
      </w:r>
      <w:r w:rsidRPr="00CE1D97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ab/>
      </w:r>
      <w:r w:rsidR="004F01B4" w:rsidRPr="009E451D">
        <w:rPr>
          <w:rFonts w:ascii="Arial" w:hAnsi="Arial" w:cs="Arial"/>
          <w:sz w:val="24"/>
          <w:szCs w:val="24"/>
          <w:lang w:val="en-US"/>
        </w:rPr>
        <w:t>There are 200 students in Year 10</w:t>
      </w:r>
      <w:r w:rsidR="004F01B4">
        <w:rPr>
          <w:rFonts w:ascii="Arial" w:hAnsi="Arial" w:cs="Arial"/>
          <w:sz w:val="24"/>
          <w:szCs w:val="24"/>
          <w:lang w:val="en-US"/>
        </w:rPr>
        <w:t xml:space="preserve">. </w:t>
      </w:r>
      <w:r w:rsidR="004F01B4" w:rsidRPr="009E451D">
        <w:rPr>
          <w:rFonts w:ascii="Arial" w:hAnsi="Arial" w:cs="Arial"/>
          <w:sz w:val="24"/>
          <w:szCs w:val="24"/>
          <w:lang w:val="en-US"/>
        </w:rPr>
        <w:t>110 are boys.</w:t>
      </w:r>
      <w:r w:rsidR="004F01B4">
        <w:rPr>
          <w:rFonts w:ascii="Arial" w:hAnsi="Arial" w:cs="Arial"/>
          <w:sz w:val="24"/>
          <w:szCs w:val="24"/>
          <w:lang w:val="en-US"/>
        </w:rPr>
        <w:t xml:space="preserve"> </w:t>
      </w:r>
      <w:r w:rsidR="004F01B4" w:rsidRPr="009E451D">
        <w:rPr>
          <w:rFonts w:ascii="Arial" w:hAnsi="Arial" w:cs="Arial"/>
          <w:sz w:val="24"/>
          <w:szCs w:val="24"/>
          <w:lang w:val="en-US"/>
        </w:rPr>
        <w:t>There are 250 students in Year 11</w:t>
      </w:r>
    </w:p>
    <w:p w:rsidR="004F01B4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sz w:val="24"/>
          <w:szCs w:val="24"/>
          <w:lang w:val="en-US"/>
        </w:rPr>
        <w:t>140 are boys.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E451D">
        <w:rPr>
          <w:rFonts w:ascii="Arial" w:hAnsi="Arial" w:cs="Arial"/>
          <w:sz w:val="24"/>
          <w:szCs w:val="24"/>
          <w:lang w:val="en-US"/>
        </w:rPr>
        <w:t xml:space="preserve">Which year has the greater proportion of </w:t>
      </w:r>
      <w:r w:rsidRPr="009E451D">
        <w:rPr>
          <w:rFonts w:ascii="Arial" w:hAnsi="Arial" w:cs="Arial"/>
          <w:b/>
          <w:bCs/>
          <w:sz w:val="24"/>
          <w:szCs w:val="24"/>
          <w:lang w:val="en-US"/>
        </w:rPr>
        <w:t>boys</w:t>
      </w:r>
      <w:r w:rsidRPr="009E451D">
        <w:rPr>
          <w:rFonts w:ascii="Arial" w:hAnsi="Arial" w:cs="Arial"/>
          <w:sz w:val="24"/>
          <w:szCs w:val="24"/>
          <w:lang w:val="en-US"/>
        </w:rPr>
        <w:t>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E451D">
        <w:rPr>
          <w:rFonts w:ascii="Arial" w:hAnsi="Arial" w:cs="Arial"/>
          <w:sz w:val="24"/>
          <w:szCs w:val="24"/>
          <w:lang w:val="en-US"/>
        </w:rPr>
        <w:t xml:space="preserve">You </w:t>
      </w:r>
      <w:r w:rsidRPr="009E451D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9E451D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4F01B4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9E451D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</w:t>
      </w:r>
      <w:proofErr w:type="gramEnd"/>
    </w:p>
    <w:p w:rsidR="004F01B4" w:rsidRPr="009E451D" w:rsidRDefault="004F01B4" w:rsidP="004F01B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br/>
        <w:t>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451D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9E451D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9E451D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E451D">
        <w:rPr>
          <w:rFonts w:ascii="Arial" w:hAnsi="Arial" w:cs="Arial"/>
          <w:sz w:val="24"/>
          <w:szCs w:val="24"/>
          <w:lang w:val="en-US"/>
        </w:rPr>
        <w:t>In year 1, the value of a watch increases by 12%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9E451D">
        <w:rPr>
          <w:rFonts w:ascii="Arial" w:hAnsi="Arial" w:cs="Arial"/>
          <w:sz w:val="24"/>
          <w:szCs w:val="24"/>
          <w:lang w:val="en-US"/>
        </w:rPr>
        <w:t xml:space="preserve">In year 2, the value increases by </w:t>
      </w:r>
    </w:p>
    <w:p w:rsidR="004F01B4" w:rsidRDefault="004F01B4" w:rsidP="004F01B4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proofErr w:type="gramStart"/>
      <w:r w:rsidRPr="009E451D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9E451D">
        <w:rPr>
          <w:rFonts w:ascii="Arial" w:hAnsi="Arial" w:cs="Arial"/>
          <w:sz w:val="24"/>
          <w:szCs w:val="24"/>
          <w:lang w:val="en-US"/>
        </w:rPr>
        <w:t xml:space="preserve"> same </w:t>
      </w:r>
      <w:r w:rsidRPr="009E451D">
        <w:rPr>
          <w:rFonts w:ascii="Arial" w:hAnsi="Arial" w:cs="Arial"/>
          <w:b/>
          <w:bCs/>
          <w:sz w:val="24"/>
          <w:szCs w:val="24"/>
          <w:lang w:val="en-US"/>
        </w:rPr>
        <w:t>amount of money</w:t>
      </w:r>
      <w:r w:rsidRPr="009E451D">
        <w:rPr>
          <w:rFonts w:ascii="Arial" w:hAnsi="Arial" w:cs="Arial"/>
          <w:sz w:val="24"/>
          <w:szCs w:val="24"/>
          <w:lang w:val="en-US"/>
        </w:rPr>
        <w:t xml:space="preserve"> as in year 1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9E451D">
        <w:rPr>
          <w:rFonts w:ascii="Arial" w:hAnsi="Arial" w:cs="Arial"/>
          <w:sz w:val="24"/>
          <w:szCs w:val="24"/>
          <w:lang w:val="en-US"/>
        </w:rPr>
        <w:t>The owner wants to work out the value of the watch at the end of year 2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9E451D">
        <w:rPr>
          <w:rFonts w:ascii="Arial" w:hAnsi="Arial" w:cs="Arial"/>
          <w:sz w:val="24"/>
          <w:szCs w:val="24"/>
          <w:lang w:val="en-US"/>
        </w:rPr>
        <w:t>Which multiplier can be used with the original value to work this out?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E451D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4F01B4" w:rsidRDefault="004F01B4" w:rsidP="004F01B4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1.12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1.24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1.12²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1.24²</w:t>
      </w:r>
    </w:p>
    <w:p w:rsidR="004F01B4" w:rsidRPr="004F01B4" w:rsidRDefault="004F01B4" w:rsidP="004F01B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  <w:r w:rsidRPr="009E451D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4F01B4" w:rsidRDefault="004F01B4" w:rsidP="004F01B4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E451D">
        <w:rPr>
          <w:rFonts w:ascii="Arial" w:hAnsi="Arial" w:cs="Arial"/>
          <w:sz w:val="24"/>
          <w:szCs w:val="24"/>
          <w:lang w:val="en-US"/>
        </w:rPr>
        <w:t>In year 1, the value of a car decreases by 12%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9E451D">
        <w:rPr>
          <w:rFonts w:ascii="Arial" w:hAnsi="Arial" w:cs="Arial"/>
          <w:sz w:val="24"/>
          <w:szCs w:val="24"/>
          <w:lang w:val="en-US"/>
        </w:rPr>
        <w:t>In year 2, the value decreases by 12% of the value at the end of year 1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9E451D">
        <w:rPr>
          <w:rFonts w:ascii="Arial" w:hAnsi="Arial" w:cs="Arial"/>
          <w:sz w:val="24"/>
          <w:szCs w:val="24"/>
          <w:lang w:val="en-US"/>
        </w:rPr>
        <w:t>The owner wants to work out the value of the car at the end of year 2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9E451D">
        <w:rPr>
          <w:rFonts w:ascii="Arial" w:hAnsi="Arial" w:cs="Arial"/>
          <w:sz w:val="24"/>
          <w:szCs w:val="24"/>
          <w:lang w:val="en-US"/>
        </w:rPr>
        <w:t>Which multiplier can be used with the original value to work this out?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E451D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4F01B4" w:rsidRDefault="004F01B4" w:rsidP="004F01B4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0.76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0.88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0.76²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0.88²</w:t>
      </w:r>
    </w:p>
    <w:p w:rsidR="004F01B4" w:rsidRPr="004F01B4" w:rsidRDefault="004F01B4" w:rsidP="004F01B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  <w:r w:rsidRPr="009E451D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4F01B4" w:rsidRPr="009E451D" w:rsidRDefault="004F01B4" w:rsidP="004F01B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br/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451D">
        <w:rPr>
          <w:rFonts w:ascii="Arial" w:hAnsi="Arial" w:cs="Arial"/>
          <w:sz w:val="24"/>
          <w:szCs w:val="24"/>
          <w:lang w:val="en-US"/>
        </w:rPr>
        <w:t>Loren puts £600 in a bank account.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E451D">
        <w:rPr>
          <w:rFonts w:ascii="Arial" w:hAnsi="Arial" w:cs="Arial"/>
          <w:sz w:val="24"/>
          <w:szCs w:val="24"/>
          <w:lang w:val="en-US"/>
        </w:rPr>
        <w:t>The account pays 3% compound interest each year.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sz w:val="24"/>
          <w:szCs w:val="24"/>
          <w:lang w:val="en-US"/>
        </w:rPr>
        <w:t xml:space="preserve">After </w:t>
      </w:r>
      <w:r w:rsidRPr="009E451D"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9E451D">
        <w:rPr>
          <w:rFonts w:ascii="Arial" w:hAnsi="Arial" w:cs="Arial"/>
          <w:sz w:val="24"/>
          <w:szCs w:val="24"/>
          <w:lang w:val="en-US"/>
        </w:rPr>
        <w:t xml:space="preserve"> year she withdraws £200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9E451D">
        <w:rPr>
          <w:rFonts w:ascii="Arial" w:hAnsi="Arial" w:cs="Arial"/>
          <w:sz w:val="24"/>
          <w:szCs w:val="24"/>
          <w:lang w:val="en-US"/>
        </w:rPr>
        <w:t xml:space="preserve">How much will she have in the account after </w:t>
      </w:r>
      <w:r w:rsidRPr="009E451D">
        <w:rPr>
          <w:rFonts w:ascii="Arial" w:hAnsi="Arial" w:cs="Arial"/>
          <w:b/>
          <w:bCs/>
          <w:sz w:val="24"/>
          <w:szCs w:val="24"/>
          <w:lang w:val="en-US"/>
        </w:rPr>
        <w:t>two</w:t>
      </w:r>
      <w:r w:rsidRPr="009E451D">
        <w:rPr>
          <w:rFonts w:ascii="Arial" w:hAnsi="Arial" w:cs="Arial"/>
          <w:sz w:val="24"/>
          <w:szCs w:val="24"/>
          <w:lang w:val="en-US"/>
        </w:rPr>
        <w:t xml:space="preserve"> years?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sz w:val="24"/>
          <w:szCs w:val="24"/>
          <w:lang w:val="en-US"/>
        </w:rPr>
        <w:t xml:space="preserve">Answer </w:t>
      </w:r>
      <w:proofErr w:type="gramStart"/>
      <w:r w:rsidRPr="009E451D">
        <w:rPr>
          <w:rFonts w:ascii="Arial" w:hAnsi="Arial" w:cs="Arial"/>
          <w:sz w:val="24"/>
          <w:szCs w:val="24"/>
          <w:lang w:val="en-US"/>
        </w:rPr>
        <w:t>£ ...................................................................</w:t>
      </w:r>
      <w:proofErr w:type="gramEnd"/>
    </w:p>
    <w:p w:rsidR="004F01B4" w:rsidRPr="009E451D" w:rsidRDefault="004F01B4" w:rsidP="004F01B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CE0F83" w:rsidRDefault="00CE0F83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4F01B4" w:rsidRPr="009E451D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9E451D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451D">
        <w:rPr>
          <w:rFonts w:ascii="Arial" w:hAnsi="Arial" w:cs="Arial"/>
          <w:sz w:val="24"/>
          <w:szCs w:val="24"/>
          <w:lang w:val="en-US"/>
        </w:rPr>
        <w:t>I increase a number by 24%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9E451D">
        <w:rPr>
          <w:rFonts w:ascii="Arial" w:hAnsi="Arial" w:cs="Arial"/>
          <w:sz w:val="24"/>
          <w:szCs w:val="24"/>
          <w:lang w:val="en-US"/>
        </w:rPr>
        <w:t>The answer is 6014.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E451D">
        <w:rPr>
          <w:rFonts w:ascii="Arial" w:hAnsi="Arial" w:cs="Arial"/>
          <w:sz w:val="24"/>
          <w:szCs w:val="24"/>
          <w:lang w:val="en-US"/>
        </w:rPr>
        <w:t>What number did I start with?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9E451D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4F01B4" w:rsidRPr="009E451D" w:rsidRDefault="004F01B4" w:rsidP="004F01B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br/>
        <w:t>5.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>A</w:t>
      </w:r>
      <w:r w:rsidRPr="009E451D">
        <w:rPr>
          <w:rFonts w:ascii="Arial" w:hAnsi="Arial" w:cs="Arial"/>
          <w:sz w:val="24"/>
          <w:szCs w:val="24"/>
          <w:lang w:val="en-US"/>
        </w:rPr>
        <w:t>n amount of money was invested for 8 years.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E451D">
        <w:rPr>
          <w:rFonts w:ascii="Arial" w:hAnsi="Arial" w:cs="Arial"/>
          <w:sz w:val="24"/>
          <w:szCs w:val="24"/>
          <w:lang w:val="en-US"/>
        </w:rPr>
        <w:t xml:space="preserve">It earned </w:t>
      </w:r>
      <w:r w:rsidRPr="009E451D">
        <w:rPr>
          <w:rFonts w:ascii="Arial" w:hAnsi="Arial" w:cs="Arial"/>
          <w:b/>
          <w:bCs/>
          <w:sz w:val="24"/>
          <w:szCs w:val="24"/>
          <w:lang w:val="en-US"/>
        </w:rPr>
        <w:t>compound</w:t>
      </w:r>
      <w:r w:rsidRPr="009E451D">
        <w:rPr>
          <w:rFonts w:ascii="Arial" w:hAnsi="Arial" w:cs="Arial"/>
          <w:sz w:val="24"/>
          <w:szCs w:val="24"/>
          <w:lang w:val="en-US"/>
        </w:rPr>
        <w:t xml:space="preserve"> interest at 2.5% per </w:t>
      </w:r>
    </w:p>
    <w:p w:rsidR="004F01B4" w:rsidRPr="009E451D" w:rsidRDefault="004F01B4" w:rsidP="004F01B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9E451D">
        <w:rPr>
          <w:rFonts w:ascii="Arial" w:hAnsi="Arial" w:cs="Arial"/>
          <w:sz w:val="24"/>
          <w:szCs w:val="24"/>
          <w:lang w:val="en-US"/>
        </w:rPr>
        <w:t>year</w:t>
      </w:r>
      <w:proofErr w:type="gramEnd"/>
      <w:r w:rsidRPr="009E451D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E451D">
        <w:rPr>
          <w:rFonts w:ascii="Arial" w:hAnsi="Arial" w:cs="Arial"/>
          <w:sz w:val="24"/>
          <w:szCs w:val="24"/>
          <w:lang w:val="en-US"/>
        </w:rPr>
        <w:t>After 8 years the total value of the investment was £11 696.67</w:t>
      </w:r>
    </w:p>
    <w:p w:rsidR="004F01B4" w:rsidRDefault="004F01B4" w:rsidP="004F01B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E451D">
        <w:rPr>
          <w:rFonts w:ascii="Arial" w:hAnsi="Arial" w:cs="Arial"/>
          <w:sz w:val="24"/>
          <w:szCs w:val="24"/>
          <w:lang w:val="en-US"/>
        </w:rPr>
        <w:t>Tom is trying to work out the total interest earned.</w:t>
      </w:r>
    </w:p>
    <w:p w:rsidR="002977ED" w:rsidRDefault="002977ED" w:rsidP="004F01B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2977ED" w:rsidRPr="002977ED" w:rsidRDefault="002977ED" w:rsidP="004F01B4">
      <w:pPr>
        <w:pStyle w:val="NoSpacing"/>
        <w:ind w:firstLine="720"/>
        <w:rPr>
          <w:rFonts w:ascii="Lucida Handwriting" w:hAnsi="Lucida Handwriting" w:cs="Arial"/>
          <w:sz w:val="24"/>
          <w:szCs w:val="24"/>
          <w:lang w:val="en-US"/>
        </w:rPr>
      </w:pPr>
      <w:r w:rsidRPr="002977ED">
        <w:rPr>
          <w:rFonts w:ascii="Lucida Handwriting" w:hAnsi="Lucida Handwriting" w:cs="Arial"/>
          <w:sz w:val="24"/>
          <w:szCs w:val="24"/>
          <w:lang w:val="en-US"/>
        </w:rPr>
        <w:tab/>
        <w:t>Interest for 8 years = £11696.67 x 0.025 x 8</w:t>
      </w:r>
    </w:p>
    <w:p w:rsidR="004F01B4" w:rsidRPr="009E451D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sz w:val="24"/>
          <w:szCs w:val="24"/>
          <w:lang w:val="en-US"/>
        </w:rPr>
        <w:t> </w:t>
      </w:r>
    </w:p>
    <w:p w:rsidR="004F01B4" w:rsidRPr="009E451D" w:rsidRDefault="004F01B4" w:rsidP="002977E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sz w:val="24"/>
          <w:szCs w:val="24"/>
          <w:lang w:val="en-US"/>
        </w:rPr>
        <w:t>State what is wrong with Tom’s method.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977ED" w:rsidRDefault="002977ED" w:rsidP="004F01B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4F01B4" w:rsidRPr="009E451D" w:rsidRDefault="002977ED" w:rsidP="002977E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F01B4" w:rsidRPr="009E451D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4F01B4" w:rsidRPr="009E451D" w:rsidRDefault="004F01B4" w:rsidP="002977E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sz w:val="24"/>
          <w:szCs w:val="24"/>
          <w:lang w:val="en-US"/>
        </w:rPr>
        <w:t>(b)</w:t>
      </w:r>
      <w:r w:rsidR="002977ED">
        <w:rPr>
          <w:rFonts w:ascii="Arial" w:hAnsi="Arial" w:cs="Arial"/>
          <w:sz w:val="24"/>
          <w:szCs w:val="24"/>
          <w:lang w:val="en-US"/>
        </w:rPr>
        <w:tab/>
      </w:r>
      <w:r w:rsidRPr="009E451D">
        <w:rPr>
          <w:rFonts w:ascii="Arial" w:hAnsi="Arial" w:cs="Arial"/>
          <w:sz w:val="24"/>
          <w:szCs w:val="24"/>
          <w:lang w:val="en-US"/>
        </w:rPr>
        <w:t>Work out the total interest earned.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2977ED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sz w:val="24"/>
          <w:szCs w:val="24"/>
          <w:lang w:val="en-US"/>
        </w:rPr>
        <w:t xml:space="preserve">Answer </w:t>
      </w:r>
      <w:proofErr w:type="gramStart"/>
      <w:r w:rsidRPr="009E451D">
        <w:rPr>
          <w:rFonts w:ascii="Arial" w:hAnsi="Arial" w:cs="Arial"/>
          <w:sz w:val="24"/>
          <w:szCs w:val="24"/>
          <w:lang w:val="en-US"/>
        </w:rPr>
        <w:t>£ ..........................................................</w:t>
      </w:r>
      <w:proofErr w:type="gramEnd"/>
    </w:p>
    <w:p w:rsidR="004F01B4" w:rsidRPr="009E451D" w:rsidRDefault="004F01B4" w:rsidP="002977E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4F01B4" w:rsidRPr="009E451D" w:rsidRDefault="004F01B4" w:rsidP="002977E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4F01B4" w:rsidRPr="009E451D" w:rsidRDefault="004F01B4" w:rsidP="004F01B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F01B4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t>6.</w:t>
      </w:r>
      <w:r w:rsidR="002977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451D">
        <w:rPr>
          <w:rFonts w:ascii="Arial" w:hAnsi="Arial" w:cs="Arial"/>
          <w:sz w:val="24"/>
          <w:szCs w:val="24"/>
          <w:lang w:val="en-US"/>
        </w:rPr>
        <w:t>Which of these when converted to decimals are recurring decimals?</w:t>
      </w:r>
      <w:r w:rsidR="002977ED">
        <w:rPr>
          <w:rFonts w:ascii="Arial" w:hAnsi="Arial" w:cs="Arial"/>
          <w:sz w:val="24"/>
          <w:szCs w:val="24"/>
          <w:lang w:val="en-US"/>
        </w:rPr>
        <w:t xml:space="preserve"> </w:t>
      </w:r>
      <w:r w:rsidRPr="009E451D">
        <w:rPr>
          <w:rFonts w:ascii="Arial" w:hAnsi="Arial" w:cs="Arial"/>
          <w:sz w:val="24"/>
          <w:szCs w:val="24"/>
          <w:lang w:val="en-US"/>
        </w:rPr>
        <w:t>Circle your answers.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Pr="009E451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π</m:t>
        </m:r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16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7</m:t>
            </m:r>
          </m:den>
        </m:f>
      </m:oMath>
    </w:p>
    <w:p w:rsidR="004F01B4" w:rsidRPr="009E451D" w:rsidRDefault="002977ED" w:rsidP="002977E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F01B4" w:rsidRPr="009E451D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4F01B4" w:rsidRPr="009E451D" w:rsidRDefault="004F01B4" w:rsidP="004F01B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t>7.</w:t>
      </w:r>
      <w:r w:rsidR="002977E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451D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9E451D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9E451D">
        <w:rPr>
          <w:rFonts w:ascii="Arial" w:hAnsi="Arial" w:cs="Arial"/>
          <w:sz w:val="24"/>
          <w:szCs w:val="24"/>
          <w:lang w:val="en-US"/>
        </w:rPr>
        <w:t>)</w:t>
      </w:r>
      <w:r w:rsidR="002977ED">
        <w:rPr>
          <w:rFonts w:ascii="Arial" w:hAnsi="Arial" w:cs="Arial"/>
          <w:sz w:val="24"/>
          <w:szCs w:val="24"/>
          <w:lang w:val="en-US"/>
        </w:rPr>
        <w:tab/>
      </w:r>
      <w:r w:rsidRPr="009E451D">
        <w:rPr>
          <w:rFonts w:ascii="Arial" w:hAnsi="Arial" w:cs="Arial"/>
          <w:sz w:val="24"/>
          <w:szCs w:val="24"/>
          <w:lang w:val="en-US"/>
        </w:rPr>
        <w:t xml:space="preserve">Show that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9</m:t>
            </m:r>
          </m:den>
        </m:f>
      </m:oMath>
      <w:r w:rsidR="002977ED">
        <w:rPr>
          <w:rFonts w:ascii="Arial" w:hAnsi="Arial" w:cs="Arial"/>
          <w:sz w:val="24"/>
          <w:szCs w:val="24"/>
          <w:lang w:val="en-US"/>
        </w:rPr>
        <w:t xml:space="preserve"> </w:t>
      </w:r>
      <w:r w:rsidRPr="009E451D">
        <w:rPr>
          <w:rFonts w:ascii="Arial" w:hAnsi="Arial" w:cs="Arial"/>
          <w:sz w:val="24"/>
          <w:szCs w:val="24"/>
          <w:lang w:val="en-US"/>
        </w:rPr>
        <w:t xml:space="preserve">is equivalent to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0.</m:t>
        </m:r>
        <m:acc>
          <m:accPr>
            <m:chr m:val="̇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e>
        </m:acc>
      </m:oMath>
      <w:r w:rsidRPr="009E451D">
        <w:rPr>
          <w:rFonts w:ascii="Arial" w:hAnsi="Arial" w:cs="Arial"/>
          <w:sz w:val="24"/>
          <w:szCs w:val="24"/>
          <w:lang w:val="en-US"/>
        </w:rPr>
        <w:t> 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4F01B4" w:rsidRPr="009E451D" w:rsidRDefault="004F01B4" w:rsidP="002977E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9E451D">
        <w:rPr>
          <w:rFonts w:ascii="Arial" w:hAnsi="Arial" w:cs="Arial"/>
          <w:sz w:val="24"/>
          <w:szCs w:val="24"/>
          <w:lang w:val="en-US"/>
        </w:rPr>
        <w:t>(b)</w:t>
      </w:r>
      <w:r w:rsidR="002977ED">
        <w:rPr>
          <w:rFonts w:ascii="Arial" w:hAnsi="Arial" w:cs="Arial"/>
          <w:sz w:val="24"/>
          <w:szCs w:val="24"/>
          <w:lang w:val="en-US"/>
        </w:rPr>
        <w:tab/>
      </w:r>
      <w:r w:rsidRPr="009E451D">
        <w:rPr>
          <w:rFonts w:ascii="Arial" w:hAnsi="Arial" w:cs="Arial"/>
          <w:sz w:val="24"/>
          <w:szCs w:val="24"/>
          <w:lang w:val="en-US"/>
        </w:rPr>
        <w:t>Using part (a)</w:t>
      </w:r>
      <w:r w:rsidR="002977ED">
        <w:rPr>
          <w:rFonts w:ascii="Arial" w:hAnsi="Arial" w:cs="Arial"/>
          <w:sz w:val="24"/>
          <w:szCs w:val="24"/>
          <w:lang w:val="en-US"/>
        </w:rPr>
        <w:t xml:space="preserve">, or otherwise, write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0.9</m:t>
        </m:r>
        <m:acc>
          <m:accPr>
            <m:chr m:val="̇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e>
        </m:acc>
      </m:oMath>
      <w:r w:rsidRPr="009E451D">
        <w:rPr>
          <w:rFonts w:ascii="Arial" w:hAnsi="Arial" w:cs="Arial"/>
          <w:sz w:val="24"/>
          <w:szCs w:val="24"/>
          <w:lang w:val="en-US"/>
        </w:rPr>
        <w:t> as a fraction.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977ED" w:rsidRDefault="002977ED" w:rsidP="002977E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977ED" w:rsidRDefault="002977ED" w:rsidP="004F01B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F01B4" w:rsidRPr="009E451D" w:rsidRDefault="004F01B4" w:rsidP="002977ED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9E451D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4F01B4" w:rsidRPr="009E451D" w:rsidRDefault="004F01B4" w:rsidP="002977E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4F01B4" w:rsidRPr="009E451D" w:rsidRDefault="004F01B4" w:rsidP="002977E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9D02A9" w:rsidRDefault="004F01B4" w:rsidP="00297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451D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C694A">
        <w:rPr>
          <w:rFonts w:ascii="Arial" w:hAnsi="Arial" w:cs="Arial"/>
          <w:b/>
          <w:sz w:val="24"/>
          <w:szCs w:val="24"/>
        </w:rPr>
        <w:t>(Total for test = 20 marks)</w:t>
      </w:r>
    </w:p>
    <w:p w:rsidR="0036753A" w:rsidRPr="00C51141" w:rsidRDefault="0036753A" w:rsidP="00C51141">
      <w:pPr>
        <w:rPr>
          <w:rFonts w:ascii="Arial" w:hAnsi="Arial" w:cs="Arial"/>
          <w:b/>
          <w:sz w:val="24"/>
          <w:szCs w:val="24"/>
        </w:rPr>
      </w:pPr>
    </w:p>
    <w:sectPr w:rsidR="0036753A" w:rsidRPr="00C51141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03287"/>
    <w:rsid w:val="00083573"/>
    <w:rsid w:val="001436CE"/>
    <w:rsid w:val="0021502A"/>
    <w:rsid w:val="00245932"/>
    <w:rsid w:val="002977ED"/>
    <w:rsid w:val="0036753A"/>
    <w:rsid w:val="003920BB"/>
    <w:rsid w:val="004F01B4"/>
    <w:rsid w:val="00646326"/>
    <w:rsid w:val="006E4B5C"/>
    <w:rsid w:val="006F6E67"/>
    <w:rsid w:val="007C694A"/>
    <w:rsid w:val="008218DC"/>
    <w:rsid w:val="008440A8"/>
    <w:rsid w:val="009D02A9"/>
    <w:rsid w:val="00A104C4"/>
    <w:rsid w:val="00A82234"/>
    <w:rsid w:val="00AC4141"/>
    <w:rsid w:val="00AD0A78"/>
    <w:rsid w:val="00C32E34"/>
    <w:rsid w:val="00C51141"/>
    <w:rsid w:val="00CB5EC4"/>
    <w:rsid w:val="00CE0F83"/>
    <w:rsid w:val="00CF3CC4"/>
    <w:rsid w:val="00D24A76"/>
    <w:rsid w:val="00DB697C"/>
    <w:rsid w:val="00DD5804"/>
    <w:rsid w:val="00EA6D98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B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2018-01-14T15:11:00Z</dcterms:created>
  <dcterms:modified xsi:type="dcterms:W3CDTF">2018-01-14T16:57:00Z</dcterms:modified>
</cp:coreProperties>
</file>